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3F" w:rsidRDefault="006E0B3F" w:rsidP="006E0B3F">
      <w:pPr>
        <w:pStyle w:val="ConsPlusTitle"/>
        <w:jc w:val="right"/>
        <w:outlineLvl w:val="1"/>
        <w:rPr>
          <w:sz w:val="24"/>
          <w:szCs w:val="24"/>
        </w:rPr>
      </w:pPr>
    </w:p>
    <w:p w:rsidR="00F7788A" w:rsidRPr="0032395A" w:rsidRDefault="00F7788A" w:rsidP="006E0B3F">
      <w:pPr>
        <w:pStyle w:val="ConsPlusTitle"/>
        <w:jc w:val="center"/>
        <w:outlineLvl w:val="1"/>
        <w:rPr>
          <w:szCs w:val="28"/>
        </w:rPr>
      </w:pPr>
      <w:r w:rsidRPr="0032395A">
        <w:rPr>
          <w:szCs w:val="28"/>
        </w:rPr>
        <w:t>ПАСПОРТ</w:t>
      </w:r>
    </w:p>
    <w:p w:rsidR="00F7788A" w:rsidRPr="0032395A" w:rsidRDefault="00E26DEB" w:rsidP="00F7788A">
      <w:pPr>
        <w:pStyle w:val="ConsPlusTitle"/>
        <w:jc w:val="center"/>
        <w:outlineLvl w:val="1"/>
        <w:rPr>
          <w:szCs w:val="28"/>
        </w:rPr>
      </w:pPr>
      <w:r w:rsidRPr="0032395A">
        <w:rPr>
          <w:szCs w:val="28"/>
        </w:rPr>
        <w:t xml:space="preserve">муниципальной </w:t>
      </w:r>
      <w:r w:rsidR="00F7788A" w:rsidRPr="0032395A">
        <w:rPr>
          <w:szCs w:val="28"/>
        </w:rPr>
        <w:t>программы "Развитие земельных отношений на территории Чеди-Хольского кожууна Республики Тыва на 2025</w:t>
      </w:r>
      <w:r w:rsidR="00A2566B" w:rsidRPr="0032395A">
        <w:rPr>
          <w:szCs w:val="28"/>
        </w:rPr>
        <w:t xml:space="preserve"> и плановый 2026</w:t>
      </w:r>
      <w:r w:rsidR="00F7788A" w:rsidRPr="0032395A">
        <w:rPr>
          <w:szCs w:val="28"/>
        </w:rPr>
        <w:t>-2027 годы "</w:t>
      </w:r>
    </w:p>
    <w:p w:rsidR="00F7788A" w:rsidRPr="0032395A" w:rsidRDefault="00F7788A" w:rsidP="00F7788A">
      <w:pPr>
        <w:pStyle w:val="ConsPlusTitle"/>
        <w:jc w:val="center"/>
        <w:outlineLvl w:val="1"/>
        <w:rPr>
          <w:szCs w:val="28"/>
        </w:rPr>
      </w:pPr>
      <w:r w:rsidRPr="0032395A">
        <w:rPr>
          <w:szCs w:val="28"/>
        </w:rPr>
        <w:t>(далее - программа)</w:t>
      </w:r>
    </w:p>
    <w:p w:rsidR="00F7788A" w:rsidRPr="0032395A" w:rsidRDefault="00F7788A" w:rsidP="00F7788A">
      <w:pPr>
        <w:pStyle w:val="ConsPlusTitle"/>
        <w:jc w:val="center"/>
        <w:outlineLvl w:val="1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340"/>
        <w:gridCol w:w="5613"/>
      </w:tblGrid>
      <w:tr w:rsidR="00F7788A" w:rsidRPr="0032395A" w:rsidTr="00F7788A">
        <w:tc>
          <w:tcPr>
            <w:tcW w:w="3118" w:type="dxa"/>
            <w:hideMark/>
          </w:tcPr>
          <w:p w:rsidR="00F7788A" w:rsidRPr="0032395A" w:rsidRDefault="00F7788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32395A">
              <w:rPr>
                <w:b w:val="0"/>
                <w:szCs w:val="28"/>
                <w:lang w:eastAsia="en-US"/>
              </w:rPr>
              <w:t>Куратор программы</w:t>
            </w:r>
          </w:p>
        </w:tc>
        <w:tc>
          <w:tcPr>
            <w:tcW w:w="340" w:type="dxa"/>
            <w:hideMark/>
          </w:tcPr>
          <w:p w:rsidR="00F7788A" w:rsidRPr="0032395A" w:rsidRDefault="00F7788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32395A">
              <w:rPr>
                <w:b w:val="0"/>
                <w:szCs w:val="28"/>
                <w:lang w:eastAsia="en-US"/>
              </w:rPr>
              <w:t>-</w:t>
            </w:r>
          </w:p>
        </w:tc>
        <w:tc>
          <w:tcPr>
            <w:tcW w:w="5613" w:type="dxa"/>
            <w:hideMark/>
          </w:tcPr>
          <w:p w:rsidR="00F7788A" w:rsidRPr="0032395A" w:rsidRDefault="00466CDA" w:rsidP="00466CD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104096">
              <w:rPr>
                <w:b w:val="0"/>
                <w:szCs w:val="28"/>
                <w:lang w:eastAsia="en-US"/>
              </w:rPr>
              <w:t>И. о заместителя Председателя администрации</w:t>
            </w:r>
            <w:r w:rsidR="003C162E" w:rsidRPr="00104096">
              <w:rPr>
                <w:b w:val="0"/>
                <w:szCs w:val="28"/>
                <w:lang w:eastAsia="en-US"/>
              </w:rPr>
              <w:t xml:space="preserve"> Чеди-Хольского кожууна</w:t>
            </w:r>
            <w:r w:rsidRPr="00104096">
              <w:rPr>
                <w:b w:val="0"/>
                <w:szCs w:val="28"/>
                <w:lang w:eastAsia="en-US"/>
              </w:rPr>
              <w:t xml:space="preserve"> по экономике, финансам и сельскому хозяйству </w:t>
            </w:r>
            <w:proofErr w:type="spellStart"/>
            <w:r w:rsidR="000B29DF" w:rsidRPr="00104096">
              <w:rPr>
                <w:b w:val="0"/>
                <w:szCs w:val="28"/>
                <w:lang w:eastAsia="en-US"/>
              </w:rPr>
              <w:t>Ондар</w:t>
            </w:r>
            <w:proofErr w:type="spellEnd"/>
            <w:r w:rsidR="000B29DF" w:rsidRPr="00104096">
              <w:rPr>
                <w:b w:val="0"/>
                <w:szCs w:val="28"/>
                <w:lang w:eastAsia="en-US"/>
              </w:rPr>
              <w:t xml:space="preserve"> А. А.</w:t>
            </w:r>
          </w:p>
        </w:tc>
      </w:tr>
      <w:tr w:rsidR="00F7788A" w:rsidRPr="0032395A" w:rsidTr="00F7788A">
        <w:tc>
          <w:tcPr>
            <w:tcW w:w="3118" w:type="dxa"/>
            <w:hideMark/>
          </w:tcPr>
          <w:p w:rsidR="00F7788A" w:rsidRPr="0032395A" w:rsidRDefault="00F7788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32395A">
              <w:rPr>
                <w:b w:val="0"/>
                <w:szCs w:val="28"/>
                <w:lang w:eastAsia="en-US"/>
              </w:rPr>
              <w:t>Ответственный исполнитель программы</w:t>
            </w:r>
          </w:p>
        </w:tc>
        <w:tc>
          <w:tcPr>
            <w:tcW w:w="340" w:type="dxa"/>
            <w:hideMark/>
          </w:tcPr>
          <w:p w:rsidR="00F7788A" w:rsidRPr="0032395A" w:rsidRDefault="00F7788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32395A">
              <w:rPr>
                <w:b w:val="0"/>
                <w:szCs w:val="28"/>
                <w:lang w:eastAsia="en-US"/>
              </w:rPr>
              <w:t>-</w:t>
            </w:r>
          </w:p>
        </w:tc>
        <w:tc>
          <w:tcPr>
            <w:tcW w:w="5613" w:type="dxa"/>
            <w:hideMark/>
          </w:tcPr>
          <w:p w:rsidR="00F7788A" w:rsidRPr="0032395A" w:rsidRDefault="00F7788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32395A">
              <w:rPr>
                <w:b w:val="0"/>
                <w:szCs w:val="28"/>
                <w:lang w:eastAsia="en-US"/>
              </w:rPr>
              <w:t>Главный специалист по земельным отношениям администрации Чеди-Хольского кожууна</w:t>
            </w:r>
          </w:p>
        </w:tc>
      </w:tr>
      <w:tr w:rsidR="00F7788A" w:rsidRPr="0032395A" w:rsidTr="00F7788A">
        <w:tc>
          <w:tcPr>
            <w:tcW w:w="3118" w:type="dxa"/>
            <w:hideMark/>
          </w:tcPr>
          <w:p w:rsidR="00F7788A" w:rsidRPr="0032395A" w:rsidRDefault="00F7788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32395A">
              <w:rPr>
                <w:b w:val="0"/>
                <w:szCs w:val="28"/>
                <w:lang w:eastAsia="en-US"/>
              </w:rPr>
              <w:t>Соисполнители программы</w:t>
            </w:r>
          </w:p>
        </w:tc>
        <w:tc>
          <w:tcPr>
            <w:tcW w:w="340" w:type="dxa"/>
            <w:hideMark/>
          </w:tcPr>
          <w:p w:rsidR="00F7788A" w:rsidRPr="0032395A" w:rsidRDefault="00F7788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32395A">
              <w:rPr>
                <w:b w:val="0"/>
                <w:szCs w:val="28"/>
                <w:lang w:eastAsia="en-US"/>
              </w:rPr>
              <w:t>-</w:t>
            </w:r>
          </w:p>
        </w:tc>
        <w:tc>
          <w:tcPr>
            <w:tcW w:w="5613" w:type="dxa"/>
            <w:hideMark/>
          </w:tcPr>
          <w:p w:rsidR="00F7788A" w:rsidRPr="0032395A" w:rsidRDefault="00466CD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32395A">
              <w:rPr>
                <w:b w:val="0"/>
                <w:szCs w:val="28"/>
                <w:lang w:eastAsia="en-US"/>
              </w:rPr>
              <w:t xml:space="preserve">Нет </w:t>
            </w:r>
          </w:p>
        </w:tc>
      </w:tr>
      <w:tr w:rsidR="00F7788A" w:rsidRPr="0032395A" w:rsidTr="00F7788A">
        <w:tc>
          <w:tcPr>
            <w:tcW w:w="3118" w:type="dxa"/>
            <w:hideMark/>
          </w:tcPr>
          <w:p w:rsidR="00F7788A" w:rsidRPr="0032395A" w:rsidRDefault="00F7788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32395A">
              <w:rPr>
                <w:b w:val="0"/>
                <w:szCs w:val="28"/>
                <w:lang w:eastAsia="en-US"/>
              </w:rPr>
              <w:t>Период реализации программы</w:t>
            </w:r>
          </w:p>
        </w:tc>
        <w:tc>
          <w:tcPr>
            <w:tcW w:w="340" w:type="dxa"/>
            <w:hideMark/>
          </w:tcPr>
          <w:p w:rsidR="00F7788A" w:rsidRPr="0032395A" w:rsidRDefault="00F7788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32395A">
              <w:rPr>
                <w:b w:val="0"/>
                <w:szCs w:val="28"/>
                <w:lang w:eastAsia="en-US"/>
              </w:rPr>
              <w:t>-</w:t>
            </w:r>
          </w:p>
        </w:tc>
        <w:tc>
          <w:tcPr>
            <w:tcW w:w="5613" w:type="dxa"/>
            <w:hideMark/>
          </w:tcPr>
          <w:p w:rsidR="00F7788A" w:rsidRPr="0032395A" w:rsidRDefault="00466CD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32395A">
              <w:rPr>
                <w:b w:val="0"/>
                <w:szCs w:val="28"/>
                <w:lang w:eastAsia="en-US"/>
              </w:rPr>
              <w:t>2025 - 2027</w:t>
            </w:r>
            <w:r w:rsidR="00F7788A" w:rsidRPr="0032395A">
              <w:rPr>
                <w:b w:val="0"/>
                <w:szCs w:val="28"/>
                <w:lang w:eastAsia="en-US"/>
              </w:rPr>
              <w:t xml:space="preserve"> гг.</w:t>
            </w:r>
          </w:p>
        </w:tc>
      </w:tr>
      <w:tr w:rsidR="00F7788A" w:rsidRPr="0032395A" w:rsidTr="00F7788A">
        <w:tc>
          <w:tcPr>
            <w:tcW w:w="3118" w:type="dxa"/>
            <w:hideMark/>
          </w:tcPr>
          <w:p w:rsidR="00F7788A" w:rsidRPr="0032395A" w:rsidRDefault="00F7788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32395A">
              <w:rPr>
                <w:b w:val="0"/>
                <w:szCs w:val="28"/>
                <w:lang w:eastAsia="en-US"/>
              </w:rPr>
              <w:t>Цели Программы</w:t>
            </w:r>
          </w:p>
        </w:tc>
        <w:tc>
          <w:tcPr>
            <w:tcW w:w="340" w:type="dxa"/>
            <w:hideMark/>
          </w:tcPr>
          <w:p w:rsidR="00F7788A" w:rsidRPr="0032395A" w:rsidRDefault="00F7788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32395A">
              <w:rPr>
                <w:b w:val="0"/>
                <w:szCs w:val="28"/>
                <w:lang w:eastAsia="en-US"/>
              </w:rPr>
              <w:t>-</w:t>
            </w:r>
          </w:p>
        </w:tc>
        <w:tc>
          <w:tcPr>
            <w:tcW w:w="5613" w:type="dxa"/>
            <w:hideMark/>
          </w:tcPr>
          <w:p w:rsidR="00C128AA" w:rsidRPr="0032395A" w:rsidRDefault="00C128AA" w:rsidP="00C128A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32395A">
              <w:rPr>
                <w:b w:val="0"/>
                <w:szCs w:val="28"/>
                <w:lang w:eastAsia="en-US"/>
              </w:rPr>
              <w:t>Развитие земельных отношений на территории Чеди-Хольского кожууна Республики Тыва для обеспечения социально-экономического развития, повышения эффективности управления и распоряжения землей, находящимся в муниципальной собственности муниципального района «Чеди-</w:t>
            </w:r>
            <w:proofErr w:type="spellStart"/>
            <w:r w:rsidRPr="0032395A">
              <w:rPr>
                <w:b w:val="0"/>
                <w:szCs w:val="28"/>
                <w:lang w:eastAsia="en-US"/>
              </w:rPr>
              <w:t>Хольский</w:t>
            </w:r>
            <w:proofErr w:type="spellEnd"/>
            <w:r w:rsidRPr="0032395A">
              <w:rPr>
                <w:b w:val="0"/>
                <w:szCs w:val="28"/>
                <w:lang w:eastAsia="en-US"/>
              </w:rPr>
              <w:t xml:space="preserve"> </w:t>
            </w:r>
            <w:proofErr w:type="spellStart"/>
            <w:r w:rsidRPr="0032395A">
              <w:rPr>
                <w:b w:val="0"/>
                <w:szCs w:val="28"/>
                <w:lang w:eastAsia="en-US"/>
              </w:rPr>
              <w:t>кожуун</w:t>
            </w:r>
            <w:proofErr w:type="spellEnd"/>
            <w:r w:rsidRPr="0032395A">
              <w:rPr>
                <w:b w:val="0"/>
                <w:szCs w:val="28"/>
                <w:lang w:eastAsia="en-US"/>
              </w:rPr>
              <w:t xml:space="preserve"> Республики Тыва».</w:t>
            </w:r>
          </w:p>
          <w:p w:rsidR="00F7788A" w:rsidRPr="0032395A" w:rsidRDefault="00C128A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32395A">
              <w:rPr>
                <w:b w:val="0"/>
                <w:szCs w:val="28"/>
                <w:lang w:eastAsia="en-US"/>
              </w:rPr>
              <w:t xml:space="preserve">Перечень целевых показателей муниципальной программы указан в Приложении № 1 к муниципальной программе. </w:t>
            </w:r>
            <w:r w:rsidR="00F7788A" w:rsidRPr="0032395A">
              <w:rPr>
                <w:b w:val="0"/>
                <w:szCs w:val="28"/>
                <w:lang w:eastAsia="en-US"/>
              </w:rPr>
              <w:t xml:space="preserve"> </w:t>
            </w:r>
            <w:bookmarkStart w:id="0" w:name="_GoBack"/>
            <w:bookmarkEnd w:id="0"/>
          </w:p>
        </w:tc>
      </w:tr>
      <w:tr w:rsidR="00F7788A" w:rsidRPr="0032395A" w:rsidTr="00F7788A">
        <w:tc>
          <w:tcPr>
            <w:tcW w:w="9071" w:type="dxa"/>
            <w:gridSpan w:val="3"/>
            <w:hideMark/>
          </w:tcPr>
          <w:p w:rsidR="00F7788A" w:rsidRPr="0032395A" w:rsidRDefault="00F7788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</w:p>
        </w:tc>
      </w:tr>
      <w:tr w:rsidR="00F7788A" w:rsidRPr="0032395A" w:rsidTr="00F7788A">
        <w:tc>
          <w:tcPr>
            <w:tcW w:w="3118" w:type="dxa"/>
            <w:hideMark/>
          </w:tcPr>
          <w:p w:rsidR="00F7788A" w:rsidRPr="0032395A" w:rsidRDefault="00F7788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32395A">
              <w:rPr>
                <w:b w:val="0"/>
                <w:szCs w:val="28"/>
                <w:lang w:eastAsia="en-US"/>
              </w:rPr>
              <w:t>Объемы финансового обеспечения за счет всех источников за весь период реализации</w:t>
            </w:r>
          </w:p>
        </w:tc>
        <w:tc>
          <w:tcPr>
            <w:tcW w:w="340" w:type="dxa"/>
            <w:hideMark/>
          </w:tcPr>
          <w:p w:rsidR="00F7788A" w:rsidRPr="0032395A" w:rsidRDefault="00F7788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32395A">
              <w:rPr>
                <w:b w:val="0"/>
                <w:szCs w:val="28"/>
                <w:lang w:eastAsia="en-US"/>
              </w:rPr>
              <w:t>-</w:t>
            </w:r>
          </w:p>
        </w:tc>
        <w:tc>
          <w:tcPr>
            <w:tcW w:w="5613" w:type="dxa"/>
            <w:hideMark/>
          </w:tcPr>
          <w:p w:rsidR="00F7788A" w:rsidRPr="0032395A" w:rsidRDefault="004E0D33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32395A">
              <w:rPr>
                <w:b w:val="0"/>
                <w:szCs w:val="28"/>
                <w:lang w:eastAsia="en-US"/>
              </w:rPr>
              <w:t>За счет средств муниципального бюджета</w:t>
            </w:r>
            <w:r w:rsidR="00F7788A" w:rsidRPr="0032395A">
              <w:rPr>
                <w:b w:val="0"/>
                <w:szCs w:val="28"/>
                <w:lang w:eastAsia="en-US"/>
              </w:rPr>
              <w:t xml:space="preserve"> </w:t>
            </w:r>
            <w:r w:rsidR="00C442EA">
              <w:rPr>
                <w:b w:val="0"/>
                <w:szCs w:val="28"/>
                <w:lang w:eastAsia="en-US"/>
              </w:rPr>
              <w:t>–</w:t>
            </w:r>
            <w:r w:rsidR="00F7788A" w:rsidRPr="0032395A">
              <w:rPr>
                <w:b w:val="0"/>
                <w:szCs w:val="28"/>
                <w:lang w:eastAsia="en-US"/>
              </w:rPr>
              <w:t xml:space="preserve"> </w:t>
            </w:r>
            <w:r w:rsidR="008564E3" w:rsidRPr="0032395A">
              <w:rPr>
                <w:b w:val="0"/>
                <w:szCs w:val="28"/>
                <w:lang w:eastAsia="en-US"/>
              </w:rPr>
              <w:t>1</w:t>
            </w:r>
            <w:r w:rsidR="00C442EA">
              <w:rPr>
                <w:b w:val="0"/>
                <w:szCs w:val="28"/>
                <w:lang w:eastAsia="en-US"/>
              </w:rPr>
              <w:t> </w:t>
            </w:r>
            <w:r w:rsidR="008564E3" w:rsidRPr="0032395A">
              <w:rPr>
                <w:b w:val="0"/>
                <w:szCs w:val="28"/>
                <w:lang w:eastAsia="en-US"/>
              </w:rPr>
              <w:t>800</w:t>
            </w:r>
            <w:r w:rsidR="00C442EA">
              <w:rPr>
                <w:b w:val="0"/>
                <w:szCs w:val="28"/>
                <w:lang w:eastAsia="en-US"/>
              </w:rPr>
              <w:t>,0</w:t>
            </w:r>
            <w:r w:rsidR="00F7788A" w:rsidRPr="0032395A">
              <w:rPr>
                <w:b w:val="0"/>
                <w:szCs w:val="28"/>
                <w:lang w:eastAsia="en-US"/>
              </w:rPr>
              <w:t xml:space="preserve"> тыс. рублей, из них:</w:t>
            </w:r>
          </w:p>
          <w:p w:rsidR="00F7788A" w:rsidRPr="0032395A" w:rsidRDefault="008564E3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32395A">
              <w:rPr>
                <w:b w:val="0"/>
                <w:szCs w:val="28"/>
                <w:lang w:eastAsia="en-US"/>
              </w:rPr>
              <w:t xml:space="preserve">в 2025 г. </w:t>
            </w:r>
            <w:r w:rsidR="00C442EA">
              <w:rPr>
                <w:b w:val="0"/>
                <w:szCs w:val="28"/>
                <w:lang w:eastAsia="en-US"/>
              </w:rPr>
              <w:t>–</w:t>
            </w:r>
            <w:r w:rsidRPr="0032395A">
              <w:rPr>
                <w:b w:val="0"/>
                <w:szCs w:val="28"/>
                <w:lang w:eastAsia="en-US"/>
              </w:rPr>
              <w:t xml:space="preserve"> 600</w:t>
            </w:r>
            <w:r w:rsidR="00C442EA">
              <w:rPr>
                <w:b w:val="0"/>
                <w:szCs w:val="28"/>
                <w:lang w:eastAsia="en-US"/>
              </w:rPr>
              <w:t>,0</w:t>
            </w:r>
            <w:r w:rsidR="00F7788A" w:rsidRPr="0032395A">
              <w:rPr>
                <w:b w:val="0"/>
                <w:szCs w:val="28"/>
                <w:lang w:eastAsia="en-US"/>
              </w:rPr>
              <w:t xml:space="preserve"> тыс. рублей;</w:t>
            </w:r>
          </w:p>
          <w:p w:rsidR="00F7788A" w:rsidRPr="0032395A" w:rsidRDefault="00F7788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32395A">
              <w:rPr>
                <w:b w:val="0"/>
                <w:szCs w:val="28"/>
                <w:lang w:eastAsia="en-US"/>
              </w:rPr>
              <w:t xml:space="preserve">в 2026 г. </w:t>
            </w:r>
            <w:r w:rsidR="00C442EA">
              <w:rPr>
                <w:b w:val="0"/>
                <w:szCs w:val="28"/>
                <w:lang w:eastAsia="en-US"/>
              </w:rPr>
              <w:t>–</w:t>
            </w:r>
            <w:r w:rsidRPr="0032395A">
              <w:rPr>
                <w:b w:val="0"/>
                <w:szCs w:val="28"/>
                <w:lang w:eastAsia="en-US"/>
              </w:rPr>
              <w:t xml:space="preserve"> </w:t>
            </w:r>
            <w:r w:rsidR="008564E3" w:rsidRPr="0032395A">
              <w:rPr>
                <w:b w:val="0"/>
                <w:szCs w:val="28"/>
                <w:lang w:eastAsia="en-US"/>
              </w:rPr>
              <w:t>600</w:t>
            </w:r>
            <w:r w:rsidR="00C442EA">
              <w:rPr>
                <w:b w:val="0"/>
                <w:szCs w:val="28"/>
                <w:lang w:eastAsia="en-US"/>
              </w:rPr>
              <w:t>,0</w:t>
            </w:r>
            <w:r w:rsidRPr="0032395A">
              <w:rPr>
                <w:b w:val="0"/>
                <w:szCs w:val="28"/>
                <w:lang w:eastAsia="en-US"/>
              </w:rPr>
              <w:t xml:space="preserve"> тыс. рублей;</w:t>
            </w:r>
          </w:p>
          <w:p w:rsidR="00F7788A" w:rsidRPr="0032395A" w:rsidRDefault="00F7788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  <w:r w:rsidRPr="0032395A">
              <w:rPr>
                <w:b w:val="0"/>
                <w:szCs w:val="28"/>
                <w:lang w:eastAsia="en-US"/>
              </w:rPr>
              <w:t xml:space="preserve">в 2027 г. </w:t>
            </w:r>
            <w:r w:rsidR="00C442EA">
              <w:rPr>
                <w:b w:val="0"/>
                <w:szCs w:val="28"/>
                <w:lang w:eastAsia="en-US"/>
              </w:rPr>
              <w:t>–</w:t>
            </w:r>
            <w:r w:rsidRPr="0032395A">
              <w:rPr>
                <w:b w:val="0"/>
                <w:szCs w:val="28"/>
                <w:lang w:eastAsia="en-US"/>
              </w:rPr>
              <w:t xml:space="preserve"> </w:t>
            </w:r>
            <w:r w:rsidR="008564E3" w:rsidRPr="0032395A">
              <w:rPr>
                <w:b w:val="0"/>
                <w:szCs w:val="28"/>
                <w:lang w:eastAsia="en-US"/>
              </w:rPr>
              <w:t>600</w:t>
            </w:r>
            <w:r w:rsidR="00C442EA">
              <w:rPr>
                <w:b w:val="0"/>
                <w:szCs w:val="28"/>
                <w:lang w:eastAsia="en-US"/>
              </w:rPr>
              <w:t>,0 тыс. рублей.</w:t>
            </w:r>
          </w:p>
          <w:p w:rsidR="008564E3" w:rsidRPr="0032395A" w:rsidRDefault="008564E3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</w:p>
          <w:p w:rsidR="00B6459C" w:rsidRPr="0032395A" w:rsidRDefault="00B6459C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</w:p>
          <w:p w:rsidR="00F7788A" w:rsidRPr="0032395A" w:rsidRDefault="00F7788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</w:p>
        </w:tc>
      </w:tr>
      <w:tr w:rsidR="00F7788A" w:rsidRPr="0032395A" w:rsidTr="00F7788A">
        <w:tc>
          <w:tcPr>
            <w:tcW w:w="9071" w:type="dxa"/>
            <w:gridSpan w:val="3"/>
            <w:hideMark/>
          </w:tcPr>
          <w:p w:rsidR="00F7788A" w:rsidRPr="0032395A" w:rsidRDefault="00F7788A">
            <w:pPr>
              <w:pStyle w:val="ConsPlusTitle"/>
              <w:spacing w:line="276" w:lineRule="auto"/>
              <w:jc w:val="both"/>
              <w:outlineLvl w:val="1"/>
              <w:rPr>
                <w:b w:val="0"/>
                <w:szCs w:val="28"/>
                <w:lang w:eastAsia="en-US"/>
              </w:rPr>
            </w:pPr>
          </w:p>
        </w:tc>
      </w:tr>
    </w:tbl>
    <w:p w:rsidR="00DB72B1" w:rsidRPr="0032395A" w:rsidRDefault="00DB72B1">
      <w:pPr>
        <w:rPr>
          <w:rFonts w:ascii="Times New Roman" w:hAnsi="Times New Roman" w:cs="Times New Roman"/>
          <w:sz w:val="28"/>
          <w:szCs w:val="28"/>
        </w:rPr>
      </w:pPr>
    </w:p>
    <w:sectPr w:rsidR="00DB72B1" w:rsidRPr="00323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F01"/>
    <w:rsid w:val="000B29DF"/>
    <w:rsid w:val="00104096"/>
    <w:rsid w:val="00232480"/>
    <w:rsid w:val="0032395A"/>
    <w:rsid w:val="003C162E"/>
    <w:rsid w:val="00466CDA"/>
    <w:rsid w:val="00490FE7"/>
    <w:rsid w:val="004A5EA6"/>
    <w:rsid w:val="004E0D33"/>
    <w:rsid w:val="006E0B3F"/>
    <w:rsid w:val="008564E3"/>
    <w:rsid w:val="00860936"/>
    <w:rsid w:val="00A2566B"/>
    <w:rsid w:val="00B6459C"/>
    <w:rsid w:val="00BF0F01"/>
    <w:rsid w:val="00C128AA"/>
    <w:rsid w:val="00C442EA"/>
    <w:rsid w:val="00DB72B1"/>
    <w:rsid w:val="00E26DEB"/>
    <w:rsid w:val="00F7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8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788A"/>
    <w:rPr>
      <w:color w:val="0000FF" w:themeColor="hyperlink"/>
      <w:u w:val="single"/>
    </w:rPr>
  </w:style>
  <w:style w:type="paragraph" w:customStyle="1" w:styleId="ConsPlusTitle">
    <w:name w:val="ConsPlusTitle"/>
    <w:rsid w:val="00F778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8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788A"/>
    <w:rPr>
      <w:color w:val="0000FF" w:themeColor="hyperlink"/>
      <w:u w:val="single"/>
    </w:rPr>
  </w:style>
  <w:style w:type="paragraph" w:customStyle="1" w:styleId="ConsPlusTitle">
    <w:name w:val="ConsPlusTitle"/>
    <w:rsid w:val="00F778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dcterms:created xsi:type="dcterms:W3CDTF">2024-11-29T03:49:00Z</dcterms:created>
  <dcterms:modified xsi:type="dcterms:W3CDTF">2024-12-12T06:08:00Z</dcterms:modified>
</cp:coreProperties>
</file>